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A2F90" w:rsidRPr="00AA2F90" w:rsidTr="00AA2F90">
        <w:tc>
          <w:tcPr>
            <w:tcW w:w="0" w:type="auto"/>
            <w:shd w:val="clear" w:color="auto" w:fill="FFFFFF"/>
            <w:hideMark/>
          </w:tcPr>
          <w:p w:rsidR="00AA2F90" w:rsidRPr="00AA2F90" w:rsidRDefault="00AA2F90" w:rsidP="00AA2F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A2F9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2857500" cy="990600"/>
                  <wp:effectExtent l="0" t="0" r="0" b="0"/>
                  <wp:docPr id="4" name="Immagin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F90" w:rsidRPr="00AA2F90" w:rsidRDefault="00AA2F90" w:rsidP="00AA2F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A2F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4762500" cy="4152900"/>
                  <wp:effectExtent l="0" t="0" r="0" b="0"/>
                  <wp:docPr id="3" name="Immagine 3" descr="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Quest'anno l'</w:t>
            </w: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 xml:space="preserve">Open </w:t>
            </w:r>
            <w:proofErr w:type="spellStart"/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Day</w:t>
            </w:r>
            <w:proofErr w:type="spellEnd"/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 xml:space="preserve"> all'Accademia di Belle arti di Firenze sarà virtuale! Un ricco programma di appuntamenti interattivi dal </w:t>
            </w:r>
            <w:proofErr w:type="gramStart"/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14  al</w:t>
            </w:r>
            <w:proofErr w:type="gramEnd"/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 xml:space="preserve"> 15 maggio insieme a docenti e studenti: un modo nuovo per incontrarsi e conoscersi meglio.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Si parte il </w:t>
            </w: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14 maggio</w:t>
            </w: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 con le presentazioni dei corsi triennali e delle prestazione erogate dall'azienda regionale per il diritto allo studio, DSU Toscana (borse di studio, servizio mensa e alloggio).</w:t>
            </w: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br/>
              <w:t>Il </w:t>
            </w: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15 maggio</w:t>
            </w: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, invece, sarà la volta dei corsi biennali, della Scuola Libera del Nudo e della presentazione del progetto di mobilità internazionale Erasmus+.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 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COME PARTECIPARE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Per interagire con docenti e allievi, con i responsabili di DSU Toscana e dell'Ufficio Erasmus, occorre </w:t>
            </w: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iscriversi alle singole presentazioni.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 xml:space="preserve">Le presentazioni saranno effettuate sulla piattaforma Zoom in modalità </w:t>
            </w:r>
            <w:proofErr w:type="spellStart"/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webinar</w:t>
            </w:r>
            <w:proofErr w:type="spellEnd"/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 xml:space="preserve"> (non occorre attivare un account Zoom).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È possibile iscriversi a più presentazioni nello stesso giorno o in giorni diversi. 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Le presentazioni saranno disponibili anche in </w:t>
            </w: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live streaming</w:t>
            </w: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 sul </w:t>
            </w:r>
            <w:hyperlink r:id="rId7" w:tgtFrame="_blank" w:history="1">
              <w:r w:rsidRPr="00AA2F90">
                <w:rPr>
                  <w:rFonts w:ascii="Arial" w:eastAsia="Times New Roman" w:hAnsi="Arial" w:cs="Arial"/>
                  <w:color w:val="0068A5"/>
                  <w:sz w:val="24"/>
                  <w:szCs w:val="24"/>
                  <w:u w:val="single"/>
                  <w:lang w:eastAsia="it-IT"/>
                </w:rPr>
                <w:t xml:space="preserve">canale </w:t>
              </w:r>
              <w:proofErr w:type="spellStart"/>
              <w:r w:rsidRPr="00AA2F90">
                <w:rPr>
                  <w:rFonts w:ascii="Arial" w:eastAsia="Times New Roman" w:hAnsi="Arial" w:cs="Arial"/>
                  <w:color w:val="0068A5"/>
                  <w:sz w:val="24"/>
                  <w:szCs w:val="24"/>
                  <w:u w:val="single"/>
                  <w:lang w:eastAsia="it-IT"/>
                </w:rPr>
                <w:t>YouTube</w:t>
              </w:r>
              <w:proofErr w:type="spellEnd"/>
            </w:hyperlink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 dell'Accademia.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Per informazioni contattare il </w:t>
            </w:r>
            <w:hyperlink r:id="rId8" w:tgtFrame="_blank" w:history="1">
              <w:r w:rsidRPr="00AA2F90">
                <w:rPr>
                  <w:rFonts w:ascii="Arial" w:eastAsia="Times New Roman" w:hAnsi="Arial" w:cs="Arial"/>
                  <w:color w:val="0068A5"/>
                  <w:sz w:val="24"/>
                  <w:szCs w:val="24"/>
                  <w:u w:val="single"/>
                  <w:lang w:eastAsia="it-IT"/>
                </w:rPr>
                <w:t>servizio orientamento</w:t>
              </w:r>
            </w:hyperlink>
            <w:r w:rsidRPr="00AA2F90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.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</w:t>
            </w:r>
          </w:p>
          <w:p w:rsidR="00AA2F90" w:rsidRPr="00AA2F90" w:rsidRDefault="00AA2F90" w:rsidP="00AA2F90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6"/>
                <w:szCs w:val="26"/>
                <w:lang w:eastAsia="it-IT"/>
              </w:rPr>
            </w:pPr>
            <w:r w:rsidRPr="00AA2F90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lang w:eastAsia="it-IT"/>
              </w:rPr>
              <w:t>TI ASPETTIAMO!!</w:t>
            </w:r>
          </w:p>
          <w:p w:rsidR="00AA2F90" w:rsidRPr="00AA2F90" w:rsidRDefault="00AA2F90" w:rsidP="00AA2F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9" w:tgtFrame="_blank" w:history="1">
              <w:r w:rsidRPr="00AA2F90">
                <w:rPr>
                  <w:rFonts w:ascii="Arial" w:eastAsia="Times New Roman" w:hAnsi="Arial" w:cs="Arial"/>
                  <w:b/>
                  <w:bCs/>
                  <w:color w:val="555555"/>
                  <w:sz w:val="24"/>
                  <w:szCs w:val="24"/>
                  <w:bdr w:val="single" w:sz="6" w:space="4" w:color="E9E434" w:frame="1"/>
                  <w:shd w:val="clear" w:color="auto" w:fill="E9E434"/>
                  <w:lang w:eastAsia="it-IT"/>
                </w:rPr>
                <w:t>ISCRIVITI ALL'OPEN DAY ONLINE!</w:t>
              </w:r>
            </w:hyperlink>
          </w:p>
        </w:tc>
      </w:tr>
    </w:tbl>
    <w:p w:rsidR="00AA2F90" w:rsidRPr="00AA2F90" w:rsidRDefault="00AA2F90" w:rsidP="00AA2F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A2F90" w:rsidRPr="00AA2F90" w:rsidTr="00AA2F90">
        <w:trPr>
          <w:jc w:val="center"/>
        </w:trPr>
        <w:tc>
          <w:tcPr>
            <w:tcW w:w="0" w:type="auto"/>
            <w:hideMark/>
          </w:tcPr>
          <w:p w:rsidR="00AA2F90" w:rsidRPr="00AA2F90" w:rsidRDefault="00AA2F90" w:rsidP="00A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2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F90" w:rsidRPr="00AA2F90" w:rsidTr="00AA2F90">
        <w:trPr>
          <w:jc w:val="center"/>
        </w:trPr>
        <w:tc>
          <w:tcPr>
            <w:tcW w:w="0" w:type="auto"/>
            <w:hideMark/>
          </w:tcPr>
          <w:p w:rsidR="00AA2F90" w:rsidRPr="00AA2F90" w:rsidRDefault="00AA2F90" w:rsidP="00AA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</w:pPr>
            <w:hyperlink r:id="rId11" w:tgtFrame="_blank" w:history="1">
              <w:r w:rsidRPr="00AA2F90">
                <w:rPr>
                  <w:rFonts w:ascii="Arial" w:eastAsia="Times New Roman" w:hAnsi="Arial" w:cs="Arial"/>
                  <w:b/>
                  <w:bCs/>
                  <w:color w:val="999999"/>
                  <w:sz w:val="18"/>
                  <w:szCs w:val="18"/>
                  <w:u w:val="single"/>
                  <w:lang w:eastAsia="it-IT"/>
                </w:rPr>
                <w:t>Gestisci la tua iscrizione</w:t>
              </w:r>
            </w:hyperlink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t>  |   </w:t>
            </w:r>
            <w:hyperlink r:id="rId12" w:tgtFrame="_blank" w:history="1">
              <w:r w:rsidRPr="00AA2F90">
                <w:rPr>
                  <w:rFonts w:ascii="Arial" w:eastAsia="Times New Roman" w:hAnsi="Arial" w:cs="Arial"/>
                  <w:b/>
                  <w:bCs/>
                  <w:color w:val="999999"/>
                  <w:sz w:val="18"/>
                  <w:szCs w:val="18"/>
                  <w:u w:val="single"/>
                  <w:lang w:eastAsia="it-IT"/>
                </w:rPr>
                <w:t>Cancella iscrizione</w:t>
              </w:r>
            </w:hyperlink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t>  |   Messaggio inviato con  </w:t>
            </w:r>
            <w:proofErr w:type="spellStart"/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fldChar w:fldCharType="begin"/>
            </w: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instrText xml:space="preserve"> HYPERLINK "http://abafirenze.musvc2.net/e/t?q=8%3d7TCb0T%26t%3dV%26t%3dTEV%26u%3dUAVA%26N%3dp6g4iOzI_zvYs_A6_xtau_89_zvYs_0AgTmbjT.u6oE3KiEq0tM.kJs_KYxV_UnM%26j%3dF3N260.IkM%26qN%3d8UF" \t "_blank" </w:instrText>
            </w: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fldChar w:fldCharType="separate"/>
            </w:r>
            <w:r w:rsidRPr="00AA2F9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u w:val="single"/>
                <w:lang w:eastAsia="it-IT"/>
              </w:rPr>
              <w:t>MailUp</w:t>
            </w:r>
            <w:proofErr w:type="spellEnd"/>
            <w:r w:rsidRPr="00AA2F9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u w:val="single"/>
                <w:vertAlign w:val="superscript"/>
                <w:lang w:eastAsia="it-IT"/>
              </w:rPr>
              <w:t>®</w:t>
            </w: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AA2F90" w:rsidRPr="00AA2F90" w:rsidTr="00AA2F90">
        <w:trPr>
          <w:jc w:val="center"/>
        </w:trPr>
        <w:tc>
          <w:tcPr>
            <w:tcW w:w="0" w:type="auto"/>
            <w:hideMark/>
          </w:tcPr>
          <w:p w:rsidR="00AA2F90" w:rsidRPr="00AA2F90" w:rsidRDefault="00AA2F90" w:rsidP="00A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2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0" cy="9525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F90" w:rsidRPr="00AA2F90" w:rsidTr="00AA2F90">
        <w:trPr>
          <w:jc w:val="center"/>
        </w:trPr>
        <w:tc>
          <w:tcPr>
            <w:tcW w:w="0" w:type="auto"/>
            <w:hideMark/>
          </w:tcPr>
          <w:p w:rsidR="00AA2F90" w:rsidRPr="00AA2F90" w:rsidRDefault="00AA2F90" w:rsidP="00AA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</w:pP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t>Il suo indirizzo e-mail verrà utilizzato dall'Accademia di Belle Arti di Firenze esclusivamente per finalità informative. I suoi dati non saranno per nessun motivo ceduti a terzi e saranno trattati con riservatezza, nel rispetto delle normative vigenti. Ai sensi del regolamento UE 2016/679 potrà richiedere la rimozione del suo contatto dal nostro indirizzario o l'aggiornamento dei suoi dati in nostro possesso in qualsiasi momento cliccando sulla voce "Gestisci la tua iscrizione" o "Cancella iscrizione" riportate in alto.</w:t>
            </w: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br/>
              <w:t>Accademia di Belle Arti di Firenze, Accademia di Belle Arti di Firenze Via Ricasoli 66, Firenze, 50122 FI IT</w:t>
            </w:r>
            <w:r w:rsidRPr="00AA2F90">
              <w:rPr>
                <w:rFonts w:ascii="Arial" w:eastAsia="Times New Roman" w:hAnsi="Arial" w:cs="Arial"/>
                <w:color w:val="999999"/>
                <w:sz w:val="18"/>
                <w:szCs w:val="18"/>
                <w:lang w:eastAsia="it-IT"/>
              </w:rPr>
              <w:br/>
              <w:t>www.accademia.firenze.it 055 215449</w:t>
            </w:r>
          </w:p>
        </w:tc>
      </w:tr>
    </w:tbl>
    <w:p w:rsidR="00FA5CF8" w:rsidRDefault="00FA5CF8">
      <w:bookmarkStart w:id="0" w:name="_GoBack"/>
      <w:bookmarkEnd w:id="0"/>
    </w:p>
    <w:sectPr w:rsidR="00FA5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E1"/>
    <w:rsid w:val="00AA2F90"/>
    <w:rsid w:val="00FA1BE1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801C-87D4-4C78-A5E3-68F3EE7F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2F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2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416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firenze.musvc2.net/e/t?q=6%3d3VCZ6V%26t%3dT%26p%3dVET%26q%3dWAT7%26P%3dpMvK1_KSxX_Vc_MYvR_Wn_KSxX_UhR5P.c8k4f0uBc.AqKgI88.kO_ztUu_09kO_ztUu_09r0z6qM1B-hJzFcOqOk4c6i_MYvR_WnHtDmGv6u8pOw%267%3doP1OeW.v8v%26D1%3dU4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afirenze.musvc2.net/e/t?q=3%3d2SSW5S%260%3dQ%26o%3dSUQ%26p%3dTQQ6%26M%3d6JuHG_HRun_Sb_JosQ_T4_HRun_RgOKM.zGIJv43.3pE_FqTr_P6qDyOmAGJ_ssqp_4809tL_FqTr_Q4QnRPaM_0Y1b3yscQUUb3_67VlP_68p2iCm2isa%264%3dnMGLdT.B5u%26AG%3dR3Z" TargetMode="External"/><Relationship Id="rId12" Type="http://schemas.openxmlformats.org/officeDocument/2006/relationships/hyperlink" Target="http://abafirenze.musvc2.net/e/r?q=R5%3dDGR6O_Eyiv_P9_8wpx_HB_Eyiv_ODqW2etW.09yHHNsH6C4P.zM3_Nn1f_X3D_8wpx_HBBMA.7FND_Nn1f_X3_Pgym_aveQ_Pgym_atOIO8TVfs_Nn1f_YxBu_Nn1f_Y1L_8wpx_HB.T_Pgym_ZLT_Eyiv_PB6R_Eyiv_Od_8wpx_I7_Eyiv_PB4TG_fG0_Eyiv_P9_8wpx_I0_GZJXFVJVSUKdNOCKHbKJOTH_Nn1f_Yxg7LHg_8wpx_I7ITLMLvSrj%26A%3dGWReJW%261%3dKAOIAH.J2R%26yO%3dOZN%26H%3dN%26L%3dGcN%26M%3dHYNc%2609q7x%3dWTbKWRZL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abafirenze.musvc2.net/e/r?q=R6%3dEtR7P_ryjw_39_9xSx_IC_ryjw_2DrXeeuX.m9zIuNtIiC5Q.cM4_OQ1g_YfD9LnRvKd_PhzP_ZwMrCwBrC50eAvKtC9.8sNE_OQ1g_ZfGu_OQ1g_ZdZJX5_PhzP_ZMFdJzPt_PhzP_auX_ryjw_2dzAnJ_9xSx_JA1eH_OQ1g_Y6FrPh_PhzP_aue40u92cr-C09s-a0ZK-910P-CfbJeeD9r8aMffbO%260%3d1YLd4Y%26u%3dJuQC02.LvQ%26iQ%3dIY8%26J%3dH%26K%3d1eH%26L%3d2aHb%26t%3dZQZ7ZHX3fP" TargetMode="External"/><Relationship Id="rId5" Type="http://schemas.openxmlformats.org/officeDocument/2006/relationships/hyperlink" Target="http://abafirenze.musvc2.net/e/t?q=8%3d5SKb8S%262%3dV%26r%3dSMV%26s%3dTIV9%26M%3dxOxH9_MUuf_Xe_JgxT_Tv_MUuf_WjOCR.e5s6h73De.8yMiFF0.mL_8vWr_HAmL_8vWr_HAsHuI-h3E-WDTP%269%3dqM6e3q9QgT.40x%26A9%3dW6Z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abafirenze.musvc2.net/e/t?q=5%3d0UOYCU%266%3dS%26w%3dUQS%26x%3dVMSD%26O%3d2L3JC_JZwj_Uj_LkuY_Vz_JZwj_ToQGO.j7w3m97Aj.03JnHJ7.rN_Bsbt_L8rN_Bsbt_L8xJyF-m5I-TIVT%266%3dvO3j5uCNlV.873%26CC%3dT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2020-05-11T14:59:00Z</dcterms:created>
  <dcterms:modified xsi:type="dcterms:W3CDTF">2020-05-11T14:59:00Z</dcterms:modified>
</cp:coreProperties>
</file>