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9D4" w14:textId="77777777" w:rsidR="00C47B18" w:rsidRDefault="00C47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C85BDD" w14:textId="79431E20" w:rsidR="00C47B18" w:rsidRDefault="00CC6A46" w:rsidP="005D14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Cosenza 22</w:t>
      </w:r>
      <w:r w:rsidR="005D14A7">
        <w:rPr>
          <w:rFonts w:ascii="Times New Roman" w:eastAsia="Times New Roman" w:hAnsi="Times New Roman" w:cs="Times New Roman"/>
          <w:sz w:val="28"/>
          <w:szCs w:val="28"/>
        </w:rPr>
        <w:t>/11/2020</w:t>
      </w:r>
    </w:p>
    <w:p w14:paraId="73F1EAC5" w14:textId="22C871AB" w:rsidR="005D14A7" w:rsidRDefault="005D14A7" w:rsidP="005D14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8366A" w14:textId="07F48351" w:rsidR="005D14A7" w:rsidRDefault="005D14A7" w:rsidP="005D14A7">
      <w:pPr>
        <w:pStyle w:val="Paragrafoelenco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DOCENTI</w:t>
      </w:r>
      <w:r w:rsidR="00044E95">
        <w:rPr>
          <w:rFonts w:ascii="Times New Roman" w:eastAsia="Times New Roman" w:hAnsi="Times New Roman"/>
          <w:sz w:val="28"/>
          <w:szCs w:val="28"/>
        </w:rPr>
        <w:t xml:space="preserve"> CLASSI 3BM-3CM-4AM-4BM-4CM</w:t>
      </w:r>
    </w:p>
    <w:p w14:paraId="7E86D335" w14:textId="32C15DFC" w:rsidR="005D14A7" w:rsidRPr="005D14A7" w:rsidRDefault="005D14A7" w:rsidP="00044E95">
      <w:pPr>
        <w:pStyle w:val="Paragrafoelenco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ALUNNI CLASSI </w:t>
      </w:r>
      <w:r w:rsidR="00044E95">
        <w:rPr>
          <w:rFonts w:ascii="Times New Roman" w:eastAsia="Times New Roman" w:hAnsi="Times New Roman"/>
          <w:sz w:val="28"/>
          <w:szCs w:val="28"/>
        </w:rPr>
        <w:t>3BM-3CM-4AM-4BM-4CM</w:t>
      </w:r>
    </w:p>
    <w:p w14:paraId="1CB256AA" w14:textId="77777777" w:rsidR="005D14A7" w:rsidRDefault="005D14A7" w:rsidP="005D14A7">
      <w:pPr>
        <w:pStyle w:val="Paragrafoelenc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EC547DC" w14:textId="42B31D32" w:rsidR="005D14A7" w:rsidRPr="00BB2708" w:rsidRDefault="005D14A7" w:rsidP="00BB270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2708">
        <w:rPr>
          <w:rFonts w:ascii="Times New Roman" w:eastAsia="Times New Roman" w:hAnsi="Times New Roman"/>
          <w:b/>
          <w:sz w:val="28"/>
          <w:szCs w:val="28"/>
        </w:rPr>
        <w:t>AVVISO N.</w:t>
      </w:r>
      <w:r w:rsidR="00203D42">
        <w:rPr>
          <w:rFonts w:ascii="Times New Roman" w:eastAsia="Times New Roman" w:hAnsi="Times New Roman"/>
          <w:b/>
          <w:sz w:val="28"/>
          <w:szCs w:val="28"/>
        </w:rPr>
        <w:t xml:space="preserve"> 58</w:t>
      </w:r>
      <w:bookmarkStart w:id="0" w:name="_GoBack"/>
      <w:bookmarkEnd w:id="0"/>
    </w:p>
    <w:p w14:paraId="411C1EEE" w14:textId="77777777" w:rsidR="00C47B18" w:rsidRDefault="00C47B1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3DD39B" w14:textId="0BD4D0C3" w:rsidR="00F055BF" w:rsidRDefault="005D14A7" w:rsidP="00CC6A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 avvisano docenti ed alunni dell</w:t>
      </w:r>
      <w:r w:rsidR="00F055BF">
        <w:rPr>
          <w:rFonts w:ascii="Times New Roman" w:eastAsia="Times New Roman" w:hAnsi="Times New Roman" w:cs="Times New Roman"/>
          <w:sz w:val="28"/>
          <w:szCs w:val="28"/>
        </w:rPr>
        <w:t xml:space="preserve">e classi in </w:t>
      </w:r>
      <w:r>
        <w:rPr>
          <w:rFonts w:ascii="Times New Roman" w:eastAsia="Times New Roman" w:hAnsi="Times New Roman" w:cs="Times New Roman"/>
          <w:sz w:val="28"/>
          <w:szCs w:val="28"/>
        </w:rPr>
        <w:t>indirizzo che la scuola ha stipulato una convenzione con l</w:t>
      </w:r>
      <w:r w:rsidRPr="005D14A7">
        <w:rPr>
          <w:rFonts w:ascii="Times New Roman" w:eastAsia="Times New Roman" w:hAnsi="Times New Roman" w:cs="Times New Roman"/>
          <w:sz w:val="28"/>
          <w:szCs w:val="28"/>
        </w:rPr>
        <w:t>’Associazione culturale JSBach.it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promotrice del Convegno Internazionale “Bach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Italy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che si terrà</w:t>
      </w:r>
      <w:r w:rsidR="00CC6A46">
        <w:rPr>
          <w:rFonts w:ascii="Times New Roman" w:eastAsia="Times New Roman" w:hAnsi="Times New Roman" w:cs="Times New Roman"/>
          <w:sz w:val="28"/>
          <w:szCs w:val="28"/>
        </w:rPr>
        <w:t xml:space="preserve"> online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dal 22/11/2020 al 28/11/2020. </w:t>
      </w:r>
    </w:p>
    <w:p w14:paraId="5EDA575A" w14:textId="7354FB38" w:rsidR="00A43F53" w:rsidRDefault="00337AF5" w:rsidP="00CC6A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Gli studenti in elenco s</w:t>
      </w:r>
      <w:r w:rsidR="00BB2708">
        <w:rPr>
          <w:rFonts w:ascii="Times New Roman" w:eastAsia="Times New Roman" w:hAnsi="Times New Roman" w:cs="Times New Roman"/>
          <w:sz w:val="28"/>
          <w:szCs w:val="28"/>
        </w:rPr>
        <w:t xml:space="preserve">eguiranno in diretta il 25/11/2020 </w:t>
      </w:r>
      <w:r w:rsidR="00CC6A46">
        <w:rPr>
          <w:rFonts w:ascii="Times New Roman" w:eastAsia="Times New Roman" w:hAnsi="Times New Roman" w:cs="Times New Roman"/>
          <w:sz w:val="28"/>
          <w:szCs w:val="28"/>
        </w:rPr>
        <w:t xml:space="preserve">con inizio alle ore 10.00 la relazione </w:t>
      </w:r>
      <w:r w:rsidR="00BB270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BB2708" w:rsidRPr="00BB2708">
        <w:rPr>
          <w:rFonts w:ascii="Times New Roman" w:eastAsia="Times New Roman" w:hAnsi="Times New Roman" w:cs="Times New Roman"/>
          <w:sz w:val="28"/>
          <w:szCs w:val="28"/>
        </w:rPr>
        <w:t>Bach e la tradizione organistica in Italia</w:t>
      </w:r>
      <w:r w:rsidR="00BB2708">
        <w:rPr>
          <w:rFonts w:ascii="Times New Roman" w:eastAsia="Times New Roman" w:hAnsi="Times New Roman" w:cs="Times New Roman"/>
          <w:sz w:val="28"/>
          <w:szCs w:val="28"/>
        </w:rPr>
        <w:t xml:space="preserve">” ed il 27/11/2020 </w:t>
      </w:r>
      <w:r w:rsidR="00CC6A46">
        <w:rPr>
          <w:rFonts w:ascii="Times New Roman" w:eastAsia="Times New Roman" w:hAnsi="Times New Roman" w:cs="Times New Roman"/>
          <w:sz w:val="28"/>
          <w:szCs w:val="28"/>
        </w:rPr>
        <w:t xml:space="preserve">con inizio </w:t>
      </w:r>
      <w:r w:rsidR="00BB2708">
        <w:rPr>
          <w:rFonts w:ascii="Times New Roman" w:eastAsia="Times New Roman" w:hAnsi="Times New Roman" w:cs="Times New Roman"/>
          <w:sz w:val="28"/>
          <w:szCs w:val="28"/>
        </w:rPr>
        <w:t xml:space="preserve">alle ore 10.00 </w:t>
      </w:r>
      <w:r w:rsidR="00CC6A46">
        <w:rPr>
          <w:rFonts w:ascii="Times New Roman" w:eastAsia="Times New Roman" w:hAnsi="Times New Roman" w:cs="Times New Roman"/>
          <w:sz w:val="28"/>
          <w:szCs w:val="28"/>
        </w:rPr>
        <w:t xml:space="preserve">la relazione </w:t>
      </w:r>
      <w:r w:rsidR="00BB270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BB2708" w:rsidRPr="00BB2708">
        <w:rPr>
          <w:rFonts w:ascii="Times New Roman" w:eastAsia="Times New Roman" w:hAnsi="Times New Roman" w:cs="Times New Roman"/>
          <w:sz w:val="28"/>
          <w:szCs w:val="28"/>
        </w:rPr>
        <w:t>Bach e i compositori contemporanei</w:t>
      </w:r>
      <w:r w:rsidR="00BB270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CC6A4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D5C0CE6" w14:textId="51971FCC" w:rsidR="00A43F53" w:rsidRDefault="00A43F53" w:rsidP="00A43F53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43F53">
        <w:rPr>
          <w:rFonts w:ascii="Times New Roman" w:eastAsia="Times New Roman" w:hAnsi="Times New Roman"/>
          <w:sz w:val="28"/>
          <w:szCs w:val="28"/>
        </w:rPr>
        <w:t>Benincasa</w:t>
      </w:r>
      <w:proofErr w:type="spellEnd"/>
      <w:r w:rsidRPr="00A43F53">
        <w:rPr>
          <w:rFonts w:ascii="Times New Roman" w:eastAsia="Times New Roman" w:hAnsi="Times New Roman"/>
          <w:sz w:val="28"/>
          <w:szCs w:val="28"/>
        </w:rPr>
        <w:t xml:space="preserve"> Micaela</w:t>
      </w:r>
      <w:r>
        <w:rPr>
          <w:rFonts w:ascii="Times New Roman" w:eastAsia="Times New Roman" w:hAnsi="Times New Roman"/>
          <w:sz w:val="28"/>
          <w:szCs w:val="28"/>
        </w:rPr>
        <w:t xml:space="preserve"> 4AM</w:t>
      </w:r>
    </w:p>
    <w:p w14:paraId="6FAA8E5C" w14:textId="00F67F40" w:rsidR="00A43F53" w:rsidRDefault="00A43F53" w:rsidP="00A43F53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Benincasa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Pierpaolo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4AM</w:t>
      </w:r>
    </w:p>
    <w:p w14:paraId="0B7C6423" w14:textId="3619B9BD" w:rsidR="00A43F53" w:rsidRDefault="00A43F53" w:rsidP="00A43F53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Fuoco Ernestina 4AM</w:t>
      </w:r>
    </w:p>
    <w:p w14:paraId="3CCCA768" w14:textId="274AF63A" w:rsidR="00A43F53" w:rsidRDefault="00A43F53" w:rsidP="00A43F53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Magarò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Claudia Antonella 4AM</w:t>
      </w:r>
    </w:p>
    <w:p w14:paraId="5DB24415" w14:textId="2DABA7FB" w:rsidR="00A43F53" w:rsidRDefault="00A43F53" w:rsidP="00A43F53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Marigliano Mattia 4AM</w:t>
      </w:r>
    </w:p>
    <w:p w14:paraId="2D581DFA" w14:textId="1B557D21" w:rsidR="00A43F53" w:rsidRDefault="00A43F53" w:rsidP="00A43F53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Sbarra</w:t>
      </w:r>
      <w:r w:rsidR="00CC6A46">
        <w:rPr>
          <w:rFonts w:ascii="Times New Roman" w:eastAsia="Times New Roman" w:hAnsi="Times New Roman"/>
          <w:sz w:val="28"/>
          <w:szCs w:val="28"/>
        </w:rPr>
        <w:t xml:space="preserve"> Francesco 4AM</w:t>
      </w:r>
    </w:p>
    <w:p w14:paraId="39ADA0FD" w14:textId="150547E6" w:rsidR="00A43F53" w:rsidRDefault="00A43F53" w:rsidP="00A43F53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Carelli </w:t>
      </w:r>
      <w:r w:rsidR="00CC6A46">
        <w:rPr>
          <w:rFonts w:ascii="Times New Roman" w:eastAsia="Times New Roman" w:hAnsi="Times New Roman"/>
          <w:sz w:val="28"/>
          <w:szCs w:val="28"/>
        </w:rPr>
        <w:t xml:space="preserve">Dora </w:t>
      </w:r>
      <w:r>
        <w:rPr>
          <w:rFonts w:ascii="Times New Roman" w:eastAsia="Times New Roman" w:hAnsi="Times New Roman"/>
          <w:sz w:val="28"/>
          <w:szCs w:val="28"/>
        </w:rPr>
        <w:t>4BM</w:t>
      </w:r>
    </w:p>
    <w:p w14:paraId="11D8D7BB" w14:textId="4A0D1015" w:rsidR="00A43F53" w:rsidRDefault="00A43F53" w:rsidP="00A43F53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De Rose Elisa 4BM</w:t>
      </w:r>
    </w:p>
    <w:p w14:paraId="722EDE00" w14:textId="2CAE73BB" w:rsidR="00A43F53" w:rsidRDefault="00A43F53" w:rsidP="00A43F53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Iantorno</w:t>
      </w:r>
      <w:proofErr w:type="spellEnd"/>
      <w:r w:rsidR="00CC6A46">
        <w:rPr>
          <w:rFonts w:ascii="Times New Roman" w:eastAsia="Times New Roman" w:hAnsi="Times New Roman"/>
          <w:sz w:val="28"/>
          <w:szCs w:val="28"/>
        </w:rPr>
        <w:t xml:space="preserve"> Martina 4BM</w:t>
      </w:r>
    </w:p>
    <w:p w14:paraId="4CF19E1E" w14:textId="75C9C35E" w:rsidR="00A43F53" w:rsidRDefault="00A43F53" w:rsidP="00A43F53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Porto Mattia 4BM</w:t>
      </w:r>
    </w:p>
    <w:p w14:paraId="5858E9FA" w14:textId="0E039171" w:rsidR="00A43F53" w:rsidRDefault="00A43F53" w:rsidP="00A43F53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Scorza</w:t>
      </w:r>
      <w:r w:rsidR="00CC6A46">
        <w:rPr>
          <w:rFonts w:ascii="Times New Roman" w:eastAsia="Times New Roman" w:hAnsi="Times New Roman"/>
          <w:sz w:val="28"/>
          <w:szCs w:val="28"/>
        </w:rPr>
        <w:t xml:space="preserve"> Luisa 4BM</w:t>
      </w:r>
    </w:p>
    <w:p w14:paraId="3E56AEB7" w14:textId="4F90314F" w:rsidR="00A43F53" w:rsidRDefault="00A43F53" w:rsidP="00A43F53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Venneri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Francesco 4BM</w:t>
      </w:r>
    </w:p>
    <w:p w14:paraId="69C07B83" w14:textId="6A7BD98F" w:rsidR="00A43F53" w:rsidRDefault="00A43F53" w:rsidP="00A43F53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De Rose Pietro 4CM</w:t>
      </w:r>
    </w:p>
    <w:p w14:paraId="2C56342B" w14:textId="1A1C1FF4" w:rsidR="00A43F53" w:rsidRDefault="00A43F53" w:rsidP="00A43F53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Morelli Anna 4CM</w:t>
      </w:r>
    </w:p>
    <w:p w14:paraId="440291E8" w14:textId="0D4D1FCF" w:rsidR="00A43F53" w:rsidRDefault="00A43F53" w:rsidP="00A43F53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Argento Gilda 3CM</w:t>
      </w:r>
    </w:p>
    <w:p w14:paraId="62CA111A" w14:textId="2BD35325" w:rsidR="00A43F53" w:rsidRDefault="00A43F53" w:rsidP="00A43F53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Caloiero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Aurora 3CM</w:t>
      </w:r>
    </w:p>
    <w:p w14:paraId="6529841C" w14:textId="36F6D97F" w:rsidR="00A43F53" w:rsidRDefault="00A43F53" w:rsidP="00A43F53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Celani Matilde 3BM</w:t>
      </w:r>
    </w:p>
    <w:p w14:paraId="37029BED" w14:textId="40332C8E" w:rsidR="00A43F53" w:rsidRPr="00A43F53" w:rsidRDefault="00A43F53" w:rsidP="00A43F53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Mauro Matteo 3BM</w:t>
      </w:r>
    </w:p>
    <w:p w14:paraId="3D6A4C4B" w14:textId="77777777" w:rsidR="00A43F53" w:rsidRDefault="00A43F53" w:rsidP="00A43F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677387" w14:textId="625CD311" w:rsidR="00CC6A46" w:rsidRDefault="00CC6A46" w:rsidP="005D14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suddetti ragazzi saranno seguiti e coordinati dai prof. Pietramala A.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Sergi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G.</w:t>
      </w:r>
      <w:r w:rsidR="00337AF5">
        <w:rPr>
          <w:rFonts w:ascii="Times New Roman" w:eastAsia="Times New Roman" w:hAnsi="Times New Roman" w:cs="Times New Roman"/>
          <w:sz w:val="28"/>
          <w:szCs w:val="28"/>
        </w:rPr>
        <w:t xml:space="preserve"> Al termine del Convegno gli studenti dovranno presentare una breve relazione, valida ai fini del riconoscimento del monte ore annuo.</w:t>
      </w:r>
    </w:p>
    <w:p w14:paraId="5407B2B4" w14:textId="3E065175" w:rsidR="007A65B7" w:rsidRDefault="00BB2708" w:rsidP="008E6A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Non sarà possibile </w:t>
      </w:r>
      <w:r w:rsidR="008E6AD5">
        <w:rPr>
          <w:rFonts w:ascii="Times New Roman" w:eastAsia="Times New Roman" w:hAnsi="Times New Roman" w:cs="Times New Roman"/>
          <w:sz w:val="28"/>
          <w:szCs w:val="28"/>
        </w:rPr>
        <w:t>seguire altre relazioni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diretta.</w:t>
      </w:r>
      <w:r w:rsidR="008E6AD5" w:rsidRPr="008E6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AD5">
        <w:rPr>
          <w:rFonts w:ascii="Times New Roman" w:eastAsia="Times New Roman" w:hAnsi="Times New Roman" w:cs="Times New Roman"/>
          <w:sz w:val="28"/>
          <w:szCs w:val="28"/>
        </w:rPr>
        <w:t>In ogni caso tutti gli altri dibattiti, grazie alla convenzione stipulata, potranno essere a disposizione, in modalità a-sincrona, per tutti coloro che ne faranno richiesta.</w:t>
      </w:r>
    </w:p>
    <w:p w14:paraId="0BEC2796" w14:textId="0A338D0B" w:rsidR="00C47B18" w:rsidRDefault="007A65B7" w:rsidP="005D14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 allega brochure del Convegno.</w:t>
      </w:r>
      <w:r w:rsidR="00B05B7B">
        <w:rPr>
          <w:rFonts w:ascii="Times New Roman" w:eastAsia="Times New Roman" w:hAnsi="Times New Roman" w:cs="Times New Roman"/>
          <w:sz w:val="28"/>
          <w:szCs w:val="28"/>
        </w:rPr>
        <w:tab/>
      </w:r>
      <w:r w:rsidR="00B05B7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DB7507F" w14:textId="77777777" w:rsidR="00C47B18" w:rsidRPr="00BB2708" w:rsidRDefault="00C47B1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982260" w14:textId="77777777" w:rsidR="00C47B18" w:rsidRDefault="00C47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6BC205" w14:textId="77777777" w:rsidR="00C47B18" w:rsidRDefault="00C47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F317B" w14:textId="77777777" w:rsidR="00C47B18" w:rsidRDefault="00C47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19F24E" w14:textId="77777777" w:rsidR="00C47B18" w:rsidRDefault="00C47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718422" w14:textId="77777777" w:rsidR="00C47B18" w:rsidRDefault="00C47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E6F879" w14:textId="77777777" w:rsidR="00C47B18" w:rsidRPr="00256647" w:rsidRDefault="00B05B7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647">
        <w:rPr>
          <w:rFonts w:ascii="Times New Roman" w:eastAsia="Times New Roman" w:hAnsi="Times New Roman" w:cs="Times New Roman"/>
          <w:sz w:val="28"/>
          <w:szCs w:val="28"/>
        </w:rPr>
        <w:t>Il Dirigente Scolastico</w:t>
      </w:r>
    </w:p>
    <w:p w14:paraId="22D717EB" w14:textId="77777777" w:rsidR="00C47B18" w:rsidRPr="00256647" w:rsidRDefault="00B05B7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647">
        <w:rPr>
          <w:rFonts w:ascii="Times New Roman" w:eastAsia="Times New Roman" w:hAnsi="Times New Roman" w:cs="Times New Roman"/>
          <w:sz w:val="28"/>
          <w:szCs w:val="28"/>
        </w:rPr>
        <w:t>Loredana Giannicola</w:t>
      </w:r>
    </w:p>
    <w:p w14:paraId="30BD63AB" w14:textId="77777777" w:rsidR="00C47B18" w:rsidRPr="00256647" w:rsidRDefault="00B05B7B">
      <w:pPr>
        <w:ind w:left="6663" w:firstLine="14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56647">
        <w:rPr>
          <w:rFonts w:ascii="Times New Roman" w:eastAsia="Times New Roman" w:hAnsi="Times New Roman" w:cs="Times New Roman"/>
          <w:sz w:val="16"/>
          <w:szCs w:val="16"/>
        </w:rPr>
        <w:t xml:space="preserve">(Firma autografa sostituita con indicazione a stampa del nominativo del soggetto responsabile ai sensi del </w:t>
      </w:r>
      <w:proofErr w:type="spellStart"/>
      <w:proofErr w:type="gramStart"/>
      <w:r w:rsidRPr="00256647">
        <w:rPr>
          <w:rFonts w:ascii="Times New Roman" w:eastAsia="Times New Roman" w:hAnsi="Times New Roman" w:cs="Times New Roman"/>
          <w:sz w:val="16"/>
          <w:szCs w:val="16"/>
        </w:rPr>
        <w:t>D.Lgs</w:t>
      </w:r>
      <w:proofErr w:type="gramEnd"/>
      <w:r w:rsidRPr="0025664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 w:rsidRPr="00256647">
        <w:rPr>
          <w:rFonts w:ascii="Times New Roman" w:eastAsia="Times New Roman" w:hAnsi="Times New Roman" w:cs="Times New Roman"/>
          <w:sz w:val="16"/>
          <w:szCs w:val="16"/>
        </w:rPr>
        <w:t xml:space="preserve"> n. 39/1993, art. 3 c. 2)</w:t>
      </w:r>
    </w:p>
    <w:p w14:paraId="6CA57408" w14:textId="77777777" w:rsidR="00C47B18" w:rsidRPr="00256647" w:rsidRDefault="00C47B18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26139BD" w14:textId="77777777" w:rsidR="00C47B18" w:rsidRDefault="00C47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F0D19E" w14:textId="77777777" w:rsidR="00C47B18" w:rsidRDefault="00C47B18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C47B18">
      <w:headerReference w:type="default" r:id="rId8"/>
      <w:footerReference w:type="default" r:id="rId9"/>
      <w:pgSz w:w="11900" w:h="16840"/>
      <w:pgMar w:top="1585" w:right="1134" w:bottom="1134" w:left="1134" w:header="1361" w:footer="14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647A0" w14:textId="77777777" w:rsidR="00CC407F" w:rsidRDefault="00CC407F">
      <w:r>
        <w:separator/>
      </w:r>
    </w:p>
  </w:endnote>
  <w:endnote w:type="continuationSeparator" w:id="0">
    <w:p w14:paraId="51571A3D" w14:textId="77777777" w:rsidR="00CC407F" w:rsidRDefault="00CC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76A68" w14:textId="77777777" w:rsidR="00C47B18" w:rsidRDefault="00B05B7B">
    <w:pPr>
      <w:rPr>
        <w:rFonts w:ascii="Verdana" w:eastAsia="Verdana" w:hAnsi="Verdana" w:cs="Verdana"/>
        <w:b/>
        <w:color w:val="004A7D"/>
        <w:sz w:val="16"/>
        <w:szCs w:val="16"/>
      </w:rPr>
    </w:pPr>
    <w:r>
      <w:rPr>
        <w:rFonts w:ascii="Verdana" w:eastAsia="Verdana" w:hAnsi="Verdana" w:cs="Verdana"/>
        <w:b/>
        <w:color w:val="004A7D"/>
        <w:sz w:val="16"/>
        <w:szCs w:val="16"/>
      </w:rPr>
      <w:t xml:space="preserve">I.I.S. "Lucrezia della Valle" | </w:t>
    </w:r>
    <w:r>
      <w:rPr>
        <w:rFonts w:ascii="Verdana" w:eastAsia="Verdana" w:hAnsi="Verdana" w:cs="Verdana"/>
        <w:color w:val="004A7D"/>
        <w:sz w:val="16"/>
        <w:szCs w:val="16"/>
      </w:rPr>
      <w:t>www.iislucreziadellavalle.edu.it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90242" w14:textId="77777777" w:rsidR="00CC407F" w:rsidRDefault="00CC407F">
      <w:r>
        <w:separator/>
      </w:r>
    </w:p>
  </w:footnote>
  <w:footnote w:type="continuationSeparator" w:id="0">
    <w:p w14:paraId="42F0E47F" w14:textId="77777777" w:rsidR="00CC407F" w:rsidRDefault="00CC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3028F" w14:textId="77777777" w:rsidR="00C47B18" w:rsidRDefault="00B05B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181CD40" wp14:editId="5BABE2D2">
          <wp:extent cx="993460" cy="993872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460" cy="993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C297292" wp14:editId="0D1D348B">
              <wp:simplePos x="0" y="0"/>
              <wp:positionH relativeFrom="column">
                <wp:posOffset>3619500</wp:posOffset>
              </wp:positionH>
              <wp:positionV relativeFrom="paragraph">
                <wp:posOffset>25400</wp:posOffset>
              </wp:positionV>
              <wp:extent cx="2701925" cy="1099185"/>
              <wp:effectExtent l="0" t="0" r="0" b="0"/>
              <wp:wrapNone/>
              <wp:docPr id="8" name="Rettango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99800" y="3235170"/>
                        <a:ext cx="2692400" cy="1089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756262" w14:textId="77777777" w:rsidR="00C47B18" w:rsidRDefault="00B05B7B">
                          <w:pPr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4A7D"/>
                              <w:sz w:val="16"/>
                            </w:rPr>
                            <w:t>I.I.S. "Lucrezia della Valle"</w:t>
                          </w:r>
                        </w:p>
                        <w:p w14:paraId="164C11AF" w14:textId="77777777" w:rsidR="00C47B18" w:rsidRDefault="00B05B7B">
                          <w:pPr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Piazza Giovanni Amendola, 8 - 87100 Cosenza</w:t>
                          </w:r>
                        </w:p>
                        <w:p w14:paraId="7F4F365F" w14:textId="77777777" w:rsidR="00C47B18" w:rsidRDefault="00B05B7B">
                          <w:pPr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Tel. +39 0984 24484</w:t>
                          </w:r>
                        </w:p>
                        <w:p w14:paraId="1CE5C583" w14:textId="77777777" w:rsidR="00C47B18" w:rsidRPr="00337AF5" w:rsidRDefault="00B05B7B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337AF5"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  <w:lang w:val="en-US"/>
                            </w:rPr>
                            <w:t>Fax +39 0984 24484</w:t>
                          </w:r>
                        </w:p>
                        <w:p w14:paraId="35D6F4C1" w14:textId="77777777" w:rsidR="00C47B18" w:rsidRPr="00337AF5" w:rsidRDefault="00B05B7B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337AF5"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  <w:lang w:val="en-US"/>
                            </w:rPr>
                            <w:t xml:space="preserve">Mail </w:t>
                          </w:r>
                          <w:r w:rsidRPr="00337AF5">
                            <w:rPr>
                              <w:rFonts w:ascii="Verdana" w:eastAsia="Verdana" w:hAnsi="Verdana" w:cs="Verdana"/>
                              <w:color w:val="0000FF"/>
                              <w:sz w:val="16"/>
                              <w:u w:val="single"/>
                              <w:lang w:val="en-US"/>
                            </w:rPr>
                            <w:t>csis081003@istruzione.it</w:t>
                          </w:r>
                          <w:r w:rsidRPr="00337AF5"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  <w:lang w:val="en-US"/>
                            </w:rPr>
                            <w:t xml:space="preserve">    </w:t>
                          </w:r>
                          <w:r w:rsidRPr="00337AF5"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  <w:lang w:val="en-US"/>
                            </w:rPr>
                            <w:br/>
                            <w:t xml:space="preserve">Pec </w:t>
                          </w:r>
                          <w:r w:rsidRPr="00337AF5">
                            <w:rPr>
                              <w:rFonts w:ascii="Verdana" w:eastAsia="Verdana" w:hAnsi="Verdana" w:cs="Verdana"/>
                              <w:color w:val="0000FF"/>
                              <w:sz w:val="16"/>
                              <w:u w:val="single"/>
                              <w:lang w:val="en-US"/>
                            </w:rPr>
                            <w:t>csis081003@pec.istruzione.it</w:t>
                          </w:r>
                        </w:p>
                        <w:p w14:paraId="12785281" w14:textId="77777777" w:rsidR="00C47B18" w:rsidRDefault="00B05B7B">
                          <w:pPr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CF 98122400785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6C297292" id="Rettangolo 8" o:spid="_x0000_s1026" style="position:absolute;margin-left:285pt;margin-top:2pt;width:212.75pt;height:8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" fillcolor="white [3201]" stroked="f">
              <v:textbox inset="2.53958mm,1.2694mm,2.53958mm,1.2694mm">
                <w:txbxContent>
                  <w:p w14:paraId="34756262" w14:textId="77777777" w:rsidR="00C47B18" w:rsidRDefault="00B05B7B">
                    <w:pPr>
                      <w:textDirection w:val="btLr"/>
                    </w:pPr>
                    <w:r>
                      <w:rPr>
                        <w:rFonts w:ascii="Verdana" w:eastAsia="Verdana" w:hAnsi="Verdana" w:cs="Verdana"/>
                        <w:b/>
                        <w:color w:val="004A7D"/>
                        <w:sz w:val="16"/>
                      </w:rPr>
                      <w:t>I.I.S. "Lucrezia della Valle"</w:t>
                    </w:r>
                  </w:p>
                  <w:p w14:paraId="164C11AF" w14:textId="77777777" w:rsidR="00C47B18" w:rsidRDefault="00B05B7B">
                    <w:pPr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</w:rPr>
                      <w:t>Piazza Giovanni Amendola, 8 - 87100 Cosenza</w:t>
                    </w:r>
                  </w:p>
                  <w:p w14:paraId="7F4F365F" w14:textId="77777777" w:rsidR="00C47B18" w:rsidRDefault="00B05B7B">
                    <w:pPr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</w:rPr>
                      <w:t>Tel. +39 0984 24484</w:t>
                    </w:r>
                  </w:p>
                  <w:p w14:paraId="1CE5C583" w14:textId="77777777" w:rsidR="00C47B18" w:rsidRDefault="00B05B7B">
                    <w:pPr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</w:rPr>
                      <w:t>Fax +39 0984 24484</w:t>
                    </w:r>
                  </w:p>
                  <w:p w14:paraId="35D6F4C1" w14:textId="77777777" w:rsidR="00C47B18" w:rsidRDefault="00B05B7B">
                    <w:pPr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</w:rPr>
                      <w:t xml:space="preserve">Mail </w:t>
                    </w:r>
                    <w:r>
                      <w:rPr>
                        <w:rFonts w:ascii="Verdana" w:eastAsia="Verdana" w:hAnsi="Verdana" w:cs="Verdana"/>
                        <w:color w:val="0000FF"/>
                        <w:sz w:val="16"/>
                        <w:u w:val="single"/>
                      </w:rPr>
                      <w:t>csis081003@istruzione.it</w:t>
                    </w:r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</w:rPr>
                      <w:t xml:space="preserve">    </w:t>
                    </w:r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</w:rPr>
                      <w:br/>
                    </w:r>
                    <w:proofErr w:type="spellStart"/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</w:rPr>
                      <w:t>Pec</w:t>
                    </w:r>
                    <w:proofErr w:type="spellEnd"/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0000FF"/>
                        <w:sz w:val="16"/>
                        <w:u w:val="single"/>
                      </w:rPr>
                      <w:t>csis081003@pec.istruzione.it</w:t>
                    </w:r>
                  </w:p>
                  <w:p w14:paraId="12785281" w14:textId="77777777" w:rsidR="00C47B18" w:rsidRDefault="00B05B7B">
                    <w:pPr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</w:rPr>
                      <w:t>CF 98122400785</w:t>
                    </w:r>
                  </w:p>
                </w:txbxContent>
              </v:textbox>
            </v:rect>
          </w:pict>
        </mc:Fallback>
      </mc:AlternateContent>
    </w:r>
  </w:p>
  <w:p w14:paraId="7DC5FE0A" w14:textId="77777777" w:rsidR="00C47B18" w:rsidRDefault="00C47B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2FAFBA86" w14:textId="77777777" w:rsidR="00C47B18" w:rsidRDefault="00C47B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044CF"/>
    <w:multiLevelType w:val="hybridMultilevel"/>
    <w:tmpl w:val="39669082"/>
    <w:lvl w:ilvl="0" w:tplc="6F348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B3B91"/>
    <w:multiLevelType w:val="hybridMultilevel"/>
    <w:tmpl w:val="FBD025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18"/>
    <w:rsid w:val="000241F3"/>
    <w:rsid w:val="00044E95"/>
    <w:rsid w:val="000517E6"/>
    <w:rsid w:val="00203D42"/>
    <w:rsid w:val="00256647"/>
    <w:rsid w:val="00272247"/>
    <w:rsid w:val="00337AF5"/>
    <w:rsid w:val="003D764C"/>
    <w:rsid w:val="00417AF3"/>
    <w:rsid w:val="004C7F86"/>
    <w:rsid w:val="005D14A7"/>
    <w:rsid w:val="006936E7"/>
    <w:rsid w:val="007A65B7"/>
    <w:rsid w:val="007F5E21"/>
    <w:rsid w:val="008D0869"/>
    <w:rsid w:val="008E6AD5"/>
    <w:rsid w:val="0094189E"/>
    <w:rsid w:val="00A43F53"/>
    <w:rsid w:val="00B05B7B"/>
    <w:rsid w:val="00B32B01"/>
    <w:rsid w:val="00BB2708"/>
    <w:rsid w:val="00C47B18"/>
    <w:rsid w:val="00C81969"/>
    <w:rsid w:val="00CC407F"/>
    <w:rsid w:val="00CC6A46"/>
    <w:rsid w:val="00D07434"/>
    <w:rsid w:val="00D377B2"/>
    <w:rsid w:val="00DD6829"/>
    <w:rsid w:val="00EA4F2F"/>
    <w:rsid w:val="00F055BF"/>
    <w:rsid w:val="00F61428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A868"/>
  <w15:docId w15:val="{F68D0658-0834-4849-B18C-31AC66C9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877"/>
  </w:style>
  <w:style w:type="paragraph" w:styleId="Pidipagina">
    <w:name w:val="footer"/>
    <w:basedOn w:val="Normale"/>
    <w:link w:val="Pidipagina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877"/>
  </w:style>
  <w:style w:type="character" w:styleId="Collegamentoipertestuale">
    <w:name w:val="Hyperlink"/>
    <w:basedOn w:val="Carpredefinitoparagrafo"/>
    <w:uiPriority w:val="99"/>
    <w:unhideWhenUsed/>
    <w:rsid w:val="00994395"/>
    <w:rPr>
      <w:color w:val="0000FF"/>
      <w:u w:val="single"/>
    </w:rPr>
  </w:style>
  <w:style w:type="paragraph" w:customStyle="1" w:styleId="Corpodeltesto">
    <w:name w:val="Corpo del testo"/>
    <w:basedOn w:val="Normale"/>
    <w:link w:val="CorpotestoCarattere"/>
    <w:rsid w:val="00EB2919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rpotestoCarattere">
    <w:name w:val="Corpo testo Carattere"/>
    <w:link w:val="Corpodeltesto"/>
    <w:rsid w:val="00EB29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291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1"/>
    <w:qFormat/>
    <w:rsid w:val="00706FAC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A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5WeylcZNAx8lbTndcdOnB907lg==">AMUW2mU/HsqgeC6Fvm+GGZetxm2vKGZNXfxIKYTCPOe5USCi0hbgbOCnUOCOaKBnrcadsz6J2CY557ZyyCB6OHJBLHMXcklc6x2Cp8dSP9g5vIpxpdmItZ0=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Battistella</dc:creator>
  <cp:lastModifiedBy>Utente Windows</cp:lastModifiedBy>
  <cp:revision>5</cp:revision>
  <cp:lastPrinted>2020-11-24T09:35:00Z</cp:lastPrinted>
  <dcterms:created xsi:type="dcterms:W3CDTF">2020-11-23T19:09:00Z</dcterms:created>
  <dcterms:modified xsi:type="dcterms:W3CDTF">2020-11-24T16:06:00Z</dcterms:modified>
</cp:coreProperties>
</file>